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60" w:rsidRPr="005E75F2" w:rsidRDefault="007A05B4" w:rsidP="005E75F2">
      <w:pPr>
        <w:jc w:val="center"/>
        <w:rPr>
          <w:b/>
        </w:rPr>
      </w:pPr>
      <w:r w:rsidRPr="005E75F2">
        <w:rPr>
          <w:b/>
        </w:rPr>
        <w:t xml:space="preserve">Tri-M Info </w:t>
      </w:r>
      <w:r w:rsidR="008F3EEC">
        <w:rPr>
          <w:b/>
        </w:rPr>
        <w:t>Sheet</w:t>
      </w:r>
    </w:p>
    <w:p w:rsidR="007A05B4" w:rsidRDefault="007A05B4" w:rsidP="005E75F2">
      <w:pPr>
        <w:jc w:val="center"/>
      </w:pPr>
      <w:r w:rsidRPr="007A05B4">
        <w:rPr>
          <w:b/>
        </w:rPr>
        <w:t>Meeting Dates</w:t>
      </w:r>
      <w:r>
        <w:t xml:space="preserve">: </w:t>
      </w:r>
      <w:r w:rsidR="006C0626">
        <w:t xml:space="preserve">Sep 6, Sep 20, </w:t>
      </w:r>
      <w:r>
        <w:t>Oct 4, Oct 18, Nov 1, Nov 15, Dec 6, Dec 20, Jan 17, Jan 31, Feb 14, Mar 7, Mar 21, Apr 4, Apr 25, May 2, May 23</w:t>
      </w:r>
    </w:p>
    <w:p w:rsidR="005E75F2" w:rsidRDefault="005E75F2">
      <w:pPr>
        <w:sectPr w:rsidR="005E75F2" w:rsidSect="005E75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75F2" w:rsidRDefault="005E75F2">
      <w:r>
        <w:rPr>
          <w:b/>
        </w:rPr>
        <w:lastRenderedPageBreak/>
        <w:t xml:space="preserve">Service Hours: </w:t>
      </w:r>
      <w:r>
        <w:t>All members must have 7 service hours per semester.  All hours are subject to review.</w:t>
      </w:r>
    </w:p>
    <w:p w:rsidR="005E75F2" w:rsidRDefault="005E75F2" w:rsidP="005E75F2">
      <w:pPr>
        <w:spacing w:after="0" w:line="240" w:lineRule="auto"/>
        <w:rPr>
          <w:b/>
        </w:rPr>
      </w:pPr>
      <w:r w:rsidRPr="005E75F2">
        <w:rPr>
          <w:b/>
        </w:rPr>
        <w:t xml:space="preserve">What Does Not Count as Service </w:t>
      </w:r>
      <w:proofErr w:type="gramStart"/>
      <w:r w:rsidRPr="005E75F2">
        <w:rPr>
          <w:b/>
        </w:rPr>
        <w:t>Hours:</w:t>
      </w:r>
      <w:proofErr w:type="gramEnd"/>
      <w:r w:rsidRPr="005E75F2">
        <w:rPr>
          <w:b/>
        </w:rPr>
        <w:t xml:space="preserve">  </w:t>
      </w:r>
    </w:p>
    <w:p w:rsidR="005E75F2" w:rsidRPr="005E75F2" w:rsidRDefault="005E75F2" w:rsidP="005E75F2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Football games and other Marching Band required performances</w:t>
      </w:r>
    </w:p>
    <w:p w:rsidR="005E75F2" w:rsidRPr="008F3EEC" w:rsidRDefault="005E75F2" w:rsidP="008F3EE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Playing in one’s own concert</w:t>
      </w:r>
    </w:p>
    <w:p w:rsidR="007A05B4" w:rsidRDefault="002946B4">
      <w:r w:rsidRPr="002946B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.25pt;margin-top:34.7pt;width:228.75pt;height:9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">
            <v:textbox>
              <w:txbxContent>
                <w:p w:rsidR="008F3EEC" w:rsidRPr="005E75F2" w:rsidRDefault="008F3EEC" w:rsidP="008F3EEC">
                  <w:pPr>
                    <w:rPr>
                      <w:b/>
                      <w:sz w:val="24"/>
                    </w:rPr>
                  </w:pPr>
                  <w:r w:rsidRPr="008F3EEC">
                    <w:rPr>
                      <w:b/>
                      <w:sz w:val="24"/>
                    </w:rPr>
                    <w:t>Concert Credits and Service Hours are due Jan 16 for first semester and May 23 for second semester! –</w:t>
                  </w:r>
                  <w:r>
                    <w:rPr>
                      <w:b/>
                    </w:rPr>
                    <w:t>All late credits and hours will not be accepted unless in the case of an excused absence on Jan 16 or May 23.</w:t>
                  </w:r>
                </w:p>
                <w:p w:rsidR="008F3EEC" w:rsidRDefault="008F3EEC"/>
              </w:txbxContent>
            </v:textbox>
          </v:shape>
        </w:pict>
      </w:r>
      <w:r w:rsidR="007A05B4">
        <w:rPr>
          <w:b/>
        </w:rPr>
        <w:t>Concert Credits:</w:t>
      </w:r>
      <w:r w:rsidR="007A05B4">
        <w:t xml:space="preserve">  All members must have 3 concert credits per semester.</w:t>
      </w:r>
    </w:p>
    <w:p w:rsidR="005E75F2" w:rsidRDefault="005E75F2" w:rsidP="007A05B4">
      <w:pPr>
        <w:spacing w:after="0" w:line="240" w:lineRule="auto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Examples of Service Hours:</w:t>
      </w:r>
    </w:p>
    <w:p w:rsidR="005E75F2" w:rsidRPr="007A05B4" w:rsidRDefault="005E75F2" w:rsidP="005E75F2">
      <w:pPr>
        <w:pStyle w:val="ListParagraph"/>
        <w:numPr>
          <w:ilvl w:val="0"/>
          <w:numId w:val="2"/>
        </w:numPr>
        <w:spacing w:after="0" w:line="240" w:lineRule="auto"/>
      </w:pPr>
      <w:r w:rsidRPr="007A05B4">
        <w:t>Retirement Home performances</w:t>
      </w:r>
    </w:p>
    <w:p w:rsidR="005E75F2" w:rsidRPr="007A05B4" w:rsidRDefault="005E75F2" w:rsidP="005E75F2">
      <w:pPr>
        <w:pStyle w:val="ListParagraph"/>
        <w:numPr>
          <w:ilvl w:val="0"/>
          <w:numId w:val="2"/>
        </w:numPr>
        <w:spacing w:after="0" w:line="240" w:lineRule="auto"/>
      </w:pPr>
      <w:r w:rsidRPr="007A05B4">
        <w:t>Stage crew/handing out programs/door monitors for concerts</w:t>
      </w:r>
    </w:p>
    <w:p w:rsidR="005E75F2" w:rsidRPr="007A05B4" w:rsidRDefault="005E75F2" w:rsidP="005E75F2">
      <w:pPr>
        <w:pStyle w:val="ListParagraph"/>
        <w:numPr>
          <w:ilvl w:val="0"/>
          <w:numId w:val="2"/>
        </w:numPr>
        <w:spacing w:after="0" w:line="240" w:lineRule="auto"/>
      </w:pPr>
      <w:r w:rsidRPr="007A05B4">
        <w:t>Music in Our Schools Month performances</w:t>
      </w:r>
    </w:p>
    <w:p w:rsidR="005E75F2" w:rsidRPr="007A05B4" w:rsidRDefault="005E75F2" w:rsidP="005E75F2">
      <w:pPr>
        <w:pStyle w:val="ListParagraph"/>
        <w:numPr>
          <w:ilvl w:val="0"/>
          <w:numId w:val="2"/>
        </w:numPr>
        <w:spacing w:after="0" w:line="240" w:lineRule="auto"/>
      </w:pPr>
      <w:r w:rsidRPr="007A05B4">
        <w:t>Parades</w:t>
      </w:r>
      <w:r w:rsidR="00F92989">
        <w:t>/Community Performances</w:t>
      </w:r>
    </w:p>
    <w:p w:rsidR="005E75F2" w:rsidRDefault="005E75F2" w:rsidP="005E75F2">
      <w:pPr>
        <w:pStyle w:val="ListParagraph"/>
        <w:numPr>
          <w:ilvl w:val="0"/>
          <w:numId w:val="2"/>
        </w:numPr>
        <w:spacing w:after="0" w:line="240" w:lineRule="auto"/>
      </w:pPr>
      <w:r w:rsidRPr="007A05B4">
        <w:t>Pirate’s Chest assistance</w:t>
      </w:r>
    </w:p>
    <w:p w:rsidR="00F92989" w:rsidRDefault="00F92989" w:rsidP="005E75F2">
      <w:pPr>
        <w:pStyle w:val="ListParagraph"/>
        <w:numPr>
          <w:ilvl w:val="0"/>
          <w:numId w:val="2"/>
        </w:numPr>
        <w:spacing w:after="0" w:line="240" w:lineRule="auto"/>
      </w:pPr>
      <w:r>
        <w:t>Librarian for a performing ensemble</w:t>
      </w:r>
    </w:p>
    <w:p w:rsidR="00F92989" w:rsidRDefault="00F92989" w:rsidP="005E75F2">
      <w:pPr>
        <w:pStyle w:val="ListParagraph"/>
        <w:numPr>
          <w:ilvl w:val="0"/>
          <w:numId w:val="2"/>
        </w:numPr>
        <w:spacing w:after="0" w:line="240" w:lineRule="auto"/>
      </w:pPr>
      <w:r>
        <w:t>Assisting directors (</w:t>
      </w:r>
      <w:bookmarkStart w:id="0" w:name="_GoBack"/>
      <w:bookmarkEnd w:id="0"/>
      <w:r>
        <w:t>director signature)</w:t>
      </w:r>
    </w:p>
    <w:p w:rsidR="00F92989" w:rsidRPr="007A05B4" w:rsidRDefault="00F92989" w:rsidP="00F92989">
      <w:pPr>
        <w:pStyle w:val="ListParagraph"/>
        <w:spacing w:after="0" w:line="240" w:lineRule="auto"/>
      </w:pPr>
    </w:p>
    <w:p w:rsidR="007A05B4" w:rsidRDefault="007A05B4" w:rsidP="007A05B4">
      <w:pPr>
        <w:spacing w:after="0" w:line="240" w:lineRule="auto"/>
        <w:rPr>
          <w:b/>
        </w:rPr>
      </w:pPr>
      <w:r>
        <w:rPr>
          <w:b/>
        </w:rPr>
        <w:t xml:space="preserve">Examples of Concert Credits: </w:t>
      </w:r>
    </w:p>
    <w:p w:rsidR="007A05B4" w:rsidRDefault="007A05B4" w:rsidP="007A05B4">
      <w:pPr>
        <w:pStyle w:val="ListParagraph"/>
        <w:numPr>
          <w:ilvl w:val="0"/>
          <w:numId w:val="1"/>
        </w:numPr>
        <w:spacing w:after="0" w:line="240" w:lineRule="auto"/>
      </w:pPr>
      <w:r>
        <w:t>Any BRHS concert (Must check in with Tri-M officer)</w:t>
      </w:r>
    </w:p>
    <w:p w:rsidR="007A05B4" w:rsidRDefault="007A05B4" w:rsidP="007A05B4">
      <w:pPr>
        <w:pStyle w:val="ListParagraph"/>
        <w:numPr>
          <w:ilvl w:val="0"/>
          <w:numId w:val="1"/>
        </w:numPr>
        <w:spacing w:after="0" w:line="240" w:lineRule="auto"/>
      </w:pPr>
      <w:r>
        <w:t>Professional orchestral groups (Must have ticket and/or program)</w:t>
      </w:r>
    </w:p>
    <w:p w:rsidR="007A05B4" w:rsidRDefault="007A05B4" w:rsidP="007A05B4">
      <w:pPr>
        <w:pStyle w:val="ListParagraph"/>
        <w:numPr>
          <w:ilvl w:val="0"/>
          <w:numId w:val="1"/>
        </w:numPr>
        <w:spacing w:after="0" w:line="240" w:lineRule="auto"/>
      </w:pPr>
      <w:r>
        <w:t>Concerts at other schools (Subject to review)</w:t>
      </w:r>
    </w:p>
    <w:p w:rsidR="005E75F2" w:rsidRDefault="00AD574B" w:rsidP="007A05B4">
      <w:pPr>
        <w:pStyle w:val="ListParagraph"/>
        <w:numPr>
          <w:ilvl w:val="0"/>
          <w:numId w:val="1"/>
        </w:numPr>
        <w:spacing w:after="0" w:line="240" w:lineRule="auto"/>
        <w:sectPr w:rsidR="005E75F2" w:rsidSect="005E75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MPA’s (Subject to review</w:t>
      </w:r>
    </w:p>
    <w:p w:rsidR="007A05B4" w:rsidRPr="007A05B4" w:rsidRDefault="007A05B4" w:rsidP="00AD574B">
      <w:pPr>
        <w:spacing w:after="0" w:line="240" w:lineRule="auto"/>
      </w:pPr>
    </w:p>
    <w:sectPr w:rsidR="007A05B4" w:rsidRPr="007A05B4" w:rsidSect="005E75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4A55"/>
    <w:multiLevelType w:val="hybridMultilevel"/>
    <w:tmpl w:val="E8A4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F5C5C"/>
    <w:multiLevelType w:val="hybridMultilevel"/>
    <w:tmpl w:val="F982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D60A4"/>
    <w:multiLevelType w:val="hybridMultilevel"/>
    <w:tmpl w:val="5C8E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7350A"/>
    <w:multiLevelType w:val="hybridMultilevel"/>
    <w:tmpl w:val="4DA0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5B4"/>
    <w:rsid w:val="000A77E2"/>
    <w:rsid w:val="00174B76"/>
    <w:rsid w:val="002946B4"/>
    <w:rsid w:val="00446BC3"/>
    <w:rsid w:val="005E75F2"/>
    <w:rsid w:val="00672A59"/>
    <w:rsid w:val="006C0626"/>
    <w:rsid w:val="0078634C"/>
    <w:rsid w:val="00792D55"/>
    <w:rsid w:val="007A05B4"/>
    <w:rsid w:val="008F3EEC"/>
    <w:rsid w:val="00AA6489"/>
    <w:rsid w:val="00AD574B"/>
    <w:rsid w:val="00F04D11"/>
    <w:rsid w:val="00F9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Nathan</cp:lastModifiedBy>
  <cp:revision>3</cp:revision>
  <dcterms:created xsi:type="dcterms:W3CDTF">2012-08-17T02:34:00Z</dcterms:created>
  <dcterms:modified xsi:type="dcterms:W3CDTF">2012-09-03T19:10:00Z</dcterms:modified>
</cp:coreProperties>
</file>